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16" w:rsidRDefault="00403D16" w:rsidP="00BF7BB7">
      <w:pPr>
        <w:jc w:val="center"/>
        <w:rPr>
          <w:rFonts w:ascii="Arial" w:hAnsi="Arial" w:cs="Arial"/>
          <w:b/>
          <w:sz w:val="24"/>
          <w:szCs w:val="24"/>
        </w:rPr>
      </w:pPr>
    </w:p>
    <w:p w:rsidR="00A65A4E" w:rsidRDefault="005A193D" w:rsidP="00BF7BB7">
      <w:pPr>
        <w:jc w:val="center"/>
        <w:rPr>
          <w:rFonts w:ascii="Arial" w:hAnsi="Arial" w:cs="Arial"/>
          <w:b/>
          <w:sz w:val="24"/>
          <w:szCs w:val="24"/>
        </w:rPr>
      </w:pPr>
      <w:r>
        <w:rPr>
          <w:rFonts w:ascii="Arial" w:hAnsi="Arial" w:cs="Arial"/>
          <w:b/>
          <w:sz w:val="24"/>
          <w:szCs w:val="24"/>
        </w:rPr>
        <w:t>Notes</w:t>
      </w:r>
      <w:r w:rsidR="00BF7BB7" w:rsidRPr="00BF7BB7">
        <w:rPr>
          <w:rFonts w:ascii="Arial" w:hAnsi="Arial" w:cs="Arial"/>
          <w:b/>
          <w:sz w:val="24"/>
          <w:szCs w:val="24"/>
        </w:rPr>
        <w:t xml:space="preserve"> of the Riverside Medical Centre P</w:t>
      </w:r>
      <w:r>
        <w:rPr>
          <w:rFonts w:ascii="Arial" w:hAnsi="Arial" w:cs="Arial"/>
          <w:b/>
          <w:sz w:val="24"/>
          <w:szCs w:val="24"/>
        </w:rPr>
        <w:t>P</w:t>
      </w:r>
      <w:r w:rsidR="00BF7BB7" w:rsidRPr="00BF7BB7">
        <w:rPr>
          <w:rFonts w:ascii="Arial" w:hAnsi="Arial" w:cs="Arial"/>
          <w:b/>
          <w:sz w:val="24"/>
          <w:szCs w:val="24"/>
        </w:rPr>
        <w:t>G M</w:t>
      </w:r>
      <w:r w:rsidR="00BF7BB7">
        <w:rPr>
          <w:rFonts w:ascii="Arial" w:hAnsi="Arial" w:cs="Arial"/>
          <w:b/>
          <w:sz w:val="24"/>
          <w:szCs w:val="24"/>
        </w:rPr>
        <w:t>eeting</w:t>
      </w:r>
    </w:p>
    <w:p w:rsidR="00BF7BB7" w:rsidRDefault="00BF7BB7" w:rsidP="00BF7BB7">
      <w:pPr>
        <w:jc w:val="center"/>
        <w:rPr>
          <w:rFonts w:ascii="Arial" w:hAnsi="Arial" w:cs="Arial"/>
          <w:b/>
          <w:sz w:val="24"/>
          <w:szCs w:val="24"/>
        </w:rPr>
      </w:pPr>
      <w:r>
        <w:rPr>
          <w:rFonts w:ascii="Arial" w:hAnsi="Arial" w:cs="Arial"/>
          <w:b/>
          <w:sz w:val="24"/>
          <w:szCs w:val="24"/>
        </w:rPr>
        <w:t xml:space="preserve">Held on </w:t>
      </w:r>
      <w:proofErr w:type="gramStart"/>
      <w:r w:rsidR="005A193D">
        <w:rPr>
          <w:rFonts w:ascii="Arial" w:hAnsi="Arial" w:cs="Arial"/>
          <w:b/>
          <w:sz w:val="24"/>
          <w:szCs w:val="24"/>
        </w:rPr>
        <w:t>1</w:t>
      </w:r>
      <w:r w:rsidR="0010061C">
        <w:rPr>
          <w:rFonts w:ascii="Arial" w:hAnsi="Arial" w:cs="Arial"/>
          <w:b/>
          <w:sz w:val="24"/>
          <w:szCs w:val="24"/>
        </w:rPr>
        <w:t>6</w:t>
      </w:r>
      <w:r w:rsidR="005A193D" w:rsidRPr="005A193D">
        <w:rPr>
          <w:rFonts w:ascii="Arial" w:hAnsi="Arial" w:cs="Arial"/>
          <w:b/>
          <w:sz w:val="24"/>
          <w:szCs w:val="24"/>
          <w:vertAlign w:val="superscript"/>
        </w:rPr>
        <w:t>th</w:t>
      </w:r>
      <w:r w:rsidR="0010061C">
        <w:rPr>
          <w:rFonts w:ascii="Arial" w:hAnsi="Arial" w:cs="Arial"/>
          <w:b/>
          <w:sz w:val="24"/>
          <w:szCs w:val="24"/>
          <w:vertAlign w:val="superscript"/>
        </w:rPr>
        <w:t xml:space="preserve"> </w:t>
      </w:r>
      <w:r w:rsidR="0010061C">
        <w:rPr>
          <w:rFonts w:ascii="Arial" w:hAnsi="Arial" w:cs="Arial"/>
          <w:b/>
          <w:sz w:val="24"/>
          <w:szCs w:val="24"/>
        </w:rPr>
        <w:t xml:space="preserve"> September</w:t>
      </w:r>
      <w:proofErr w:type="gramEnd"/>
      <w:r w:rsidR="0010061C">
        <w:rPr>
          <w:rFonts w:ascii="Arial" w:hAnsi="Arial" w:cs="Arial"/>
          <w:b/>
          <w:sz w:val="24"/>
          <w:szCs w:val="24"/>
        </w:rPr>
        <w:t xml:space="preserve"> 2015</w:t>
      </w:r>
    </w:p>
    <w:p w:rsidR="00BF7BB7" w:rsidRPr="000A1D5C" w:rsidRDefault="00BF7BB7" w:rsidP="00BF7BB7">
      <w:pPr>
        <w:rPr>
          <w:rFonts w:ascii="Arial" w:hAnsi="Arial" w:cs="Arial"/>
        </w:rPr>
      </w:pPr>
      <w:r w:rsidRPr="000A1D5C">
        <w:rPr>
          <w:rFonts w:ascii="Arial" w:hAnsi="Arial" w:cs="Arial"/>
          <w:b/>
        </w:rPr>
        <w:t>Present:</w:t>
      </w:r>
      <w:r w:rsidRPr="000A1D5C">
        <w:rPr>
          <w:rFonts w:ascii="Arial" w:hAnsi="Arial" w:cs="Arial"/>
          <w:b/>
        </w:rPr>
        <w:tab/>
      </w:r>
    </w:p>
    <w:p w:rsidR="000A1D5C" w:rsidRPr="000A1D5C" w:rsidRDefault="0010061C" w:rsidP="000A1D5C">
      <w:pPr>
        <w:spacing w:line="240" w:lineRule="auto"/>
        <w:rPr>
          <w:rFonts w:ascii="Arial" w:hAnsi="Arial" w:cs="Arial"/>
        </w:rPr>
      </w:pPr>
      <w:r w:rsidRPr="000A1D5C">
        <w:rPr>
          <w:rFonts w:ascii="Arial" w:hAnsi="Arial" w:cs="Arial"/>
        </w:rPr>
        <w:t xml:space="preserve">Joyce </w:t>
      </w:r>
      <w:proofErr w:type="spellStart"/>
      <w:r w:rsidRPr="000A1D5C">
        <w:rPr>
          <w:rFonts w:ascii="Arial" w:hAnsi="Arial" w:cs="Arial"/>
        </w:rPr>
        <w:t>Swi</w:t>
      </w:r>
      <w:r w:rsidR="005A193D" w:rsidRPr="000A1D5C">
        <w:rPr>
          <w:rFonts w:ascii="Arial" w:hAnsi="Arial" w:cs="Arial"/>
        </w:rPr>
        <w:t>ndlehurst</w:t>
      </w:r>
      <w:proofErr w:type="spellEnd"/>
      <w:r w:rsidR="005A193D" w:rsidRPr="000A1D5C">
        <w:rPr>
          <w:rFonts w:ascii="Arial" w:hAnsi="Arial" w:cs="Arial"/>
        </w:rPr>
        <w:t xml:space="preserve"> Joint Chair </w:t>
      </w:r>
      <w:r w:rsidR="000A1D5C">
        <w:rPr>
          <w:rFonts w:ascii="Arial" w:hAnsi="Arial" w:cs="Arial"/>
        </w:rPr>
        <w:tab/>
      </w:r>
      <w:r w:rsidR="000A1D5C">
        <w:rPr>
          <w:rFonts w:ascii="Arial" w:hAnsi="Arial" w:cs="Arial"/>
        </w:rPr>
        <w:tab/>
      </w:r>
      <w:r w:rsidR="000A1D5C">
        <w:rPr>
          <w:rFonts w:ascii="Arial" w:hAnsi="Arial" w:cs="Arial"/>
        </w:rPr>
        <w:tab/>
      </w:r>
      <w:r w:rsidR="001C0059" w:rsidRPr="000A1D5C">
        <w:rPr>
          <w:rFonts w:ascii="Arial" w:hAnsi="Arial" w:cs="Arial"/>
        </w:rPr>
        <w:t xml:space="preserve">Susan </w:t>
      </w:r>
      <w:proofErr w:type="gramStart"/>
      <w:r w:rsidR="001C0059" w:rsidRPr="000A1D5C">
        <w:rPr>
          <w:rFonts w:ascii="Arial" w:hAnsi="Arial" w:cs="Arial"/>
        </w:rPr>
        <w:t xml:space="preserve">Merrick </w:t>
      </w:r>
      <w:r w:rsidR="00BF7BB7" w:rsidRPr="000A1D5C">
        <w:rPr>
          <w:rFonts w:ascii="Arial" w:hAnsi="Arial" w:cs="Arial"/>
        </w:rPr>
        <w:t xml:space="preserve"> </w:t>
      </w:r>
      <w:r w:rsidR="001C0059" w:rsidRPr="000A1D5C">
        <w:rPr>
          <w:rFonts w:ascii="Arial" w:hAnsi="Arial" w:cs="Arial"/>
        </w:rPr>
        <w:t>Patient</w:t>
      </w:r>
      <w:proofErr w:type="gramEnd"/>
      <w:r w:rsidR="001C0059" w:rsidRPr="000A1D5C">
        <w:rPr>
          <w:rFonts w:ascii="Arial" w:hAnsi="Arial" w:cs="Arial"/>
        </w:rPr>
        <w:t xml:space="preserve"> Representative </w:t>
      </w:r>
    </w:p>
    <w:p w:rsidR="000A1D5C" w:rsidRPr="000A1D5C" w:rsidRDefault="001C0059" w:rsidP="000A1D5C">
      <w:pPr>
        <w:spacing w:line="240" w:lineRule="auto"/>
        <w:rPr>
          <w:rFonts w:ascii="Arial" w:hAnsi="Arial" w:cs="Arial"/>
        </w:rPr>
      </w:pPr>
      <w:r w:rsidRPr="000A1D5C">
        <w:rPr>
          <w:rFonts w:ascii="Arial" w:hAnsi="Arial" w:cs="Arial"/>
        </w:rPr>
        <w:t xml:space="preserve">Sylvia </w:t>
      </w:r>
      <w:proofErr w:type="spellStart"/>
      <w:proofErr w:type="gramStart"/>
      <w:r w:rsidRPr="000A1D5C">
        <w:rPr>
          <w:rFonts w:ascii="Arial" w:hAnsi="Arial" w:cs="Arial"/>
        </w:rPr>
        <w:t>Megson</w:t>
      </w:r>
      <w:proofErr w:type="spellEnd"/>
      <w:r w:rsidRPr="000A1D5C">
        <w:rPr>
          <w:rFonts w:ascii="Arial" w:hAnsi="Arial" w:cs="Arial"/>
        </w:rPr>
        <w:t xml:space="preserve"> </w:t>
      </w:r>
      <w:r w:rsidR="00BF7BB7" w:rsidRPr="000A1D5C">
        <w:rPr>
          <w:rFonts w:ascii="Arial" w:hAnsi="Arial" w:cs="Arial"/>
        </w:rPr>
        <w:t xml:space="preserve"> </w:t>
      </w:r>
      <w:r w:rsidRPr="000A1D5C">
        <w:rPr>
          <w:rFonts w:ascii="Arial" w:hAnsi="Arial" w:cs="Arial"/>
        </w:rPr>
        <w:t>Patient</w:t>
      </w:r>
      <w:proofErr w:type="gramEnd"/>
      <w:r w:rsidRPr="000A1D5C">
        <w:rPr>
          <w:rFonts w:ascii="Arial" w:hAnsi="Arial" w:cs="Arial"/>
        </w:rPr>
        <w:t xml:space="preserve"> Representative</w:t>
      </w:r>
      <w:r w:rsidR="0010061C" w:rsidRPr="000A1D5C">
        <w:rPr>
          <w:rFonts w:ascii="Arial" w:hAnsi="Arial" w:cs="Arial"/>
        </w:rPr>
        <w:t xml:space="preserve"> </w:t>
      </w:r>
      <w:r w:rsidR="000A1D5C">
        <w:rPr>
          <w:rFonts w:ascii="Arial" w:hAnsi="Arial" w:cs="Arial"/>
        </w:rPr>
        <w:tab/>
      </w:r>
      <w:r w:rsidR="000A1D5C">
        <w:rPr>
          <w:rFonts w:ascii="Arial" w:hAnsi="Arial" w:cs="Arial"/>
        </w:rPr>
        <w:tab/>
      </w:r>
      <w:r w:rsidR="00DE36E9" w:rsidRPr="000A1D5C">
        <w:rPr>
          <w:rFonts w:ascii="Arial" w:hAnsi="Arial" w:cs="Arial"/>
        </w:rPr>
        <w:t xml:space="preserve">Margaret </w:t>
      </w:r>
      <w:proofErr w:type="spellStart"/>
      <w:r w:rsidR="00DE36E9" w:rsidRPr="000A1D5C">
        <w:rPr>
          <w:rFonts w:ascii="Arial" w:hAnsi="Arial" w:cs="Arial"/>
        </w:rPr>
        <w:t>Shillito</w:t>
      </w:r>
      <w:proofErr w:type="spellEnd"/>
      <w:r w:rsidR="00DE36E9" w:rsidRPr="000A1D5C">
        <w:rPr>
          <w:rFonts w:ascii="Arial" w:hAnsi="Arial" w:cs="Arial"/>
        </w:rPr>
        <w:t xml:space="preserve"> Patient Representative</w:t>
      </w:r>
      <w:r w:rsidR="0010061C" w:rsidRPr="000A1D5C">
        <w:rPr>
          <w:rFonts w:ascii="Arial" w:hAnsi="Arial" w:cs="Arial"/>
        </w:rPr>
        <w:t xml:space="preserve"> </w:t>
      </w:r>
    </w:p>
    <w:p w:rsidR="000A1D5C" w:rsidRPr="000A1D5C" w:rsidRDefault="000A1D5C" w:rsidP="000A1D5C">
      <w:pPr>
        <w:spacing w:line="240" w:lineRule="auto"/>
        <w:rPr>
          <w:rFonts w:ascii="Arial" w:hAnsi="Arial" w:cs="Arial"/>
        </w:rPr>
      </w:pPr>
      <w:r w:rsidRPr="000A1D5C">
        <w:rPr>
          <w:rFonts w:ascii="Arial" w:hAnsi="Arial" w:cs="Arial"/>
        </w:rPr>
        <w:t xml:space="preserve">Barbara </w:t>
      </w:r>
      <w:proofErr w:type="gramStart"/>
      <w:r w:rsidRPr="000A1D5C">
        <w:rPr>
          <w:rFonts w:ascii="Arial" w:hAnsi="Arial" w:cs="Arial"/>
        </w:rPr>
        <w:t>C</w:t>
      </w:r>
      <w:r w:rsidR="0010061C" w:rsidRPr="000A1D5C">
        <w:rPr>
          <w:rFonts w:ascii="Arial" w:hAnsi="Arial" w:cs="Arial"/>
        </w:rPr>
        <w:t>hilton  Patient</w:t>
      </w:r>
      <w:proofErr w:type="gramEnd"/>
      <w:r w:rsidR="0010061C" w:rsidRPr="000A1D5C">
        <w:rPr>
          <w:rFonts w:ascii="Arial" w:hAnsi="Arial" w:cs="Arial"/>
        </w:rPr>
        <w:t xml:space="preserve"> Representative </w:t>
      </w:r>
      <w:r>
        <w:rPr>
          <w:rFonts w:ascii="Arial" w:hAnsi="Arial" w:cs="Arial"/>
        </w:rPr>
        <w:tab/>
      </w:r>
      <w:r>
        <w:rPr>
          <w:rFonts w:ascii="Arial" w:hAnsi="Arial" w:cs="Arial"/>
        </w:rPr>
        <w:tab/>
      </w:r>
      <w:r w:rsidRPr="000A1D5C">
        <w:rPr>
          <w:rFonts w:ascii="Arial" w:hAnsi="Arial" w:cs="Arial"/>
        </w:rPr>
        <w:t>Janet Ea</w:t>
      </w:r>
      <w:r w:rsidR="005A193D" w:rsidRPr="000A1D5C">
        <w:rPr>
          <w:rFonts w:ascii="Arial" w:hAnsi="Arial" w:cs="Arial"/>
        </w:rPr>
        <w:t>t</w:t>
      </w:r>
      <w:r w:rsidRPr="000A1D5C">
        <w:rPr>
          <w:rFonts w:ascii="Arial" w:hAnsi="Arial" w:cs="Arial"/>
        </w:rPr>
        <w:t>on</w:t>
      </w:r>
      <w:r w:rsidR="005A193D" w:rsidRPr="000A1D5C">
        <w:rPr>
          <w:rFonts w:ascii="Arial" w:hAnsi="Arial" w:cs="Arial"/>
        </w:rPr>
        <w:t xml:space="preserve"> Patient Representative</w:t>
      </w:r>
    </w:p>
    <w:p w:rsidR="000A1D5C" w:rsidRPr="000A1D5C" w:rsidRDefault="0010061C" w:rsidP="000A1D5C">
      <w:pPr>
        <w:spacing w:line="240" w:lineRule="auto"/>
        <w:rPr>
          <w:rFonts w:ascii="Arial" w:hAnsi="Arial" w:cs="Arial"/>
        </w:rPr>
      </w:pPr>
      <w:r w:rsidRPr="000A1D5C">
        <w:rPr>
          <w:rFonts w:ascii="Arial" w:hAnsi="Arial" w:cs="Arial"/>
        </w:rPr>
        <w:t xml:space="preserve"> </w:t>
      </w:r>
      <w:proofErr w:type="gramStart"/>
      <w:r w:rsidRPr="000A1D5C">
        <w:rPr>
          <w:rFonts w:ascii="Arial" w:hAnsi="Arial" w:cs="Arial"/>
        </w:rPr>
        <w:t xml:space="preserve">Mary Hough Patient representative </w:t>
      </w:r>
      <w:r w:rsidR="000A1D5C">
        <w:rPr>
          <w:rFonts w:ascii="Arial" w:hAnsi="Arial" w:cs="Arial"/>
        </w:rPr>
        <w:tab/>
      </w:r>
      <w:r w:rsidR="000A1D5C">
        <w:rPr>
          <w:rFonts w:ascii="Arial" w:hAnsi="Arial" w:cs="Arial"/>
        </w:rPr>
        <w:tab/>
      </w:r>
      <w:r w:rsidR="000A1D5C">
        <w:rPr>
          <w:rFonts w:ascii="Arial" w:hAnsi="Arial" w:cs="Arial"/>
        </w:rPr>
        <w:tab/>
      </w:r>
      <w:r w:rsidRPr="000A1D5C">
        <w:rPr>
          <w:rFonts w:ascii="Arial" w:hAnsi="Arial" w:cs="Arial"/>
        </w:rPr>
        <w:t>Lynda Ellis Patient Representative.</w:t>
      </w:r>
      <w:proofErr w:type="gramEnd"/>
    </w:p>
    <w:p w:rsidR="00BF7BB7" w:rsidRPr="000A1D5C" w:rsidRDefault="00BF7BB7" w:rsidP="000A1D5C">
      <w:pPr>
        <w:spacing w:line="240" w:lineRule="auto"/>
        <w:rPr>
          <w:rFonts w:ascii="Arial" w:hAnsi="Arial" w:cs="Arial"/>
        </w:rPr>
      </w:pPr>
      <w:r w:rsidRPr="000A1D5C">
        <w:rPr>
          <w:rFonts w:ascii="Arial" w:hAnsi="Arial" w:cs="Arial"/>
        </w:rPr>
        <w:t xml:space="preserve">Cath </w:t>
      </w:r>
      <w:proofErr w:type="gramStart"/>
      <w:r w:rsidRPr="000A1D5C">
        <w:rPr>
          <w:rFonts w:ascii="Arial" w:hAnsi="Arial" w:cs="Arial"/>
        </w:rPr>
        <w:t xml:space="preserve">Wilson  </w:t>
      </w:r>
      <w:r w:rsidR="001C0059" w:rsidRPr="000A1D5C">
        <w:rPr>
          <w:rFonts w:ascii="Arial" w:hAnsi="Arial" w:cs="Arial"/>
        </w:rPr>
        <w:t>Riverside</w:t>
      </w:r>
      <w:proofErr w:type="gramEnd"/>
      <w:r w:rsidR="001C0059" w:rsidRPr="000A1D5C">
        <w:rPr>
          <w:rFonts w:ascii="Arial" w:hAnsi="Arial" w:cs="Arial"/>
        </w:rPr>
        <w:t xml:space="preserve"> Medical Centre</w:t>
      </w:r>
      <w:r w:rsidR="0010061C" w:rsidRPr="000A1D5C">
        <w:rPr>
          <w:rFonts w:ascii="Arial" w:hAnsi="Arial" w:cs="Arial"/>
        </w:rPr>
        <w:t xml:space="preserve"> </w:t>
      </w:r>
      <w:r w:rsidR="000A1D5C">
        <w:rPr>
          <w:rFonts w:ascii="Arial" w:hAnsi="Arial" w:cs="Arial"/>
        </w:rPr>
        <w:tab/>
      </w:r>
      <w:r w:rsidR="000A1D5C">
        <w:rPr>
          <w:rFonts w:ascii="Arial" w:hAnsi="Arial" w:cs="Arial"/>
        </w:rPr>
        <w:tab/>
      </w:r>
      <w:r w:rsidR="0010061C" w:rsidRPr="000A1D5C">
        <w:rPr>
          <w:rFonts w:ascii="Arial" w:hAnsi="Arial" w:cs="Arial"/>
        </w:rPr>
        <w:t>Doctor Higgins</w:t>
      </w:r>
    </w:p>
    <w:p w:rsidR="005A193D" w:rsidRPr="000A1D5C" w:rsidRDefault="0010061C" w:rsidP="000A1D5C">
      <w:pPr>
        <w:spacing w:line="240" w:lineRule="auto"/>
        <w:rPr>
          <w:rFonts w:ascii="Arial" w:hAnsi="Arial" w:cs="Arial"/>
        </w:rPr>
      </w:pPr>
      <w:r w:rsidRPr="000A1D5C">
        <w:rPr>
          <w:rFonts w:ascii="Arial" w:hAnsi="Arial" w:cs="Arial"/>
        </w:rPr>
        <w:t xml:space="preserve">Visitors Robin </w:t>
      </w:r>
      <w:proofErr w:type="spellStart"/>
      <w:r w:rsidRPr="000A1D5C">
        <w:rPr>
          <w:rFonts w:ascii="Arial" w:hAnsi="Arial" w:cs="Arial"/>
        </w:rPr>
        <w:t>Leese</w:t>
      </w:r>
      <w:proofErr w:type="spellEnd"/>
      <w:r w:rsidR="000A1D5C" w:rsidRPr="000A1D5C">
        <w:rPr>
          <w:rFonts w:ascii="Arial" w:hAnsi="Arial" w:cs="Arial"/>
        </w:rPr>
        <w:t xml:space="preserve"> &amp;</w:t>
      </w:r>
      <w:r w:rsidRPr="000A1D5C">
        <w:rPr>
          <w:rFonts w:ascii="Arial" w:hAnsi="Arial" w:cs="Arial"/>
        </w:rPr>
        <w:t xml:space="preserve"> Terry Waite </w:t>
      </w:r>
      <w:r w:rsidR="000A1D5C" w:rsidRPr="000A1D5C">
        <w:rPr>
          <w:rFonts w:ascii="Arial" w:hAnsi="Arial" w:cs="Arial"/>
        </w:rPr>
        <w:t>(</w:t>
      </w:r>
      <w:proofErr w:type="spellStart"/>
      <w:r w:rsidR="000A1D5C" w:rsidRPr="000A1D5C">
        <w:rPr>
          <w:rFonts w:ascii="Arial" w:hAnsi="Arial" w:cs="Arial"/>
        </w:rPr>
        <w:t>Methley</w:t>
      </w:r>
      <w:proofErr w:type="spellEnd"/>
      <w:r w:rsidR="000A1D5C" w:rsidRPr="000A1D5C">
        <w:rPr>
          <w:rFonts w:ascii="Arial" w:hAnsi="Arial" w:cs="Arial"/>
        </w:rPr>
        <w:t xml:space="preserve"> Surgery) </w:t>
      </w:r>
    </w:p>
    <w:p w:rsidR="005A193D" w:rsidRPr="000A1D5C" w:rsidRDefault="005A193D" w:rsidP="005A193D">
      <w:pPr>
        <w:rPr>
          <w:rFonts w:ascii="Arial" w:hAnsi="Arial" w:cs="Arial"/>
          <w:b/>
        </w:rPr>
      </w:pPr>
      <w:r w:rsidRPr="000A1D5C">
        <w:rPr>
          <w:rFonts w:ascii="Arial" w:hAnsi="Arial" w:cs="Arial"/>
          <w:b/>
        </w:rPr>
        <w:t>Notes From previous meeting accepted</w:t>
      </w:r>
    </w:p>
    <w:p w:rsidR="0010061C" w:rsidRPr="000A1D5C" w:rsidRDefault="005A193D" w:rsidP="005A193D">
      <w:pPr>
        <w:rPr>
          <w:rFonts w:ascii="Arial" w:hAnsi="Arial" w:cs="Arial"/>
          <w:b/>
        </w:rPr>
      </w:pPr>
      <w:r w:rsidRPr="000A1D5C">
        <w:rPr>
          <w:rFonts w:ascii="Arial" w:hAnsi="Arial" w:cs="Arial"/>
          <w:b/>
        </w:rPr>
        <w:t xml:space="preserve">Matters </w:t>
      </w:r>
      <w:r w:rsidR="0010061C" w:rsidRPr="000A1D5C">
        <w:rPr>
          <w:rFonts w:ascii="Arial" w:hAnsi="Arial" w:cs="Arial"/>
          <w:b/>
        </w:rPr>
        <w:t>Arising</w:t>
      </w:r>
    </w:p>
    <w:p w:rsidR="00D94EA3" w:rsidRPr="000A1D5C" w:rsidRDefault="0010061C" w:rsidP="005A193D">
      <w:pPr>
        <w:rPr>
          <w:rFonts w:ascii="Arial" w:hAnsi="Arial" w:cs="Arial"/>
        </w:rPr>
      </w:pPr>
      <w:r w:rsidRPr="000A1D5C">
        <w:rPr>
          <w:rFonts w:ascii="Arial" w:hAnsi="Arial" w:cs="Arial"/>
        </w:rPr>
        <w:t>Recovering notice boards not yet started, awaiting Castleford Upholstery</w:t>
      </w:r>
      <w:r w:rsidR="00E95885">
        <w:rPr>
          <w:rFonts w:ascii="Arial" w:hAnsi="Arial" w:cs="Arial"/>
        </w:rPr>
        <w:t>;</w:t>
      </w:r>
      <w:r w:rsidR="00D94EA3" w:rsidRPr="000A1D5C">
        <w:rPr>
          <w:rFonts w:ascii="Arial" w:hAnsi="Arial" w:cs="Arial"/>
        </w:rPr>
        <w:t xml:space="preserve"> Sylvia </w:t>
      </w:r>
      <w:proofErr w:type="spellStart"/>
      <w:r w:rsidR="00D94EA3" w:rsidRPr="000A1D5C">
        <w:rPr>
          <w:rFonts w:ascii="Arial" w:hAnsi="Arial" w:cs="Arial"/>
        </w:rPr>
        <w:t>Megson</w:t>
      </w:r>
      <w:proofErr w:type="spellEnd"/>
      <w:r w:rsidR="00D94EA3" w:rsidRPr="000A1D5C">
        <w:rPr>
          <w:rFonts w:ascii="Arial" w:hAnsi="Arial" w:cs="Arial"/>
        </w:rPr>
        <w:t xml:space="preserve"> will be contacted by Cath when </w:t>
      </w:r>
      <w:r w:rsidR="00E95885">
        <w:rPr>
          <w:rFonts w:ascii="Arial" w:hAnsi="Arial" w:cs="Arial"/>
        </w:rPr>
        <w:t>fabric samples are available to choose from</w:t>
      </w:r>
      <w:r w:rsidR="00D94EA3" w:rsidRPr="000A1D5C">
        <w:rPr>
          <w:rFonts w:ascii="Arial" w:hAnsi="Arial" w:cs="Arial"/>
        </w:rPr>
        <w:t>.</w:t>
      </w:r>
    </w:p>
    <w:p w:rsidR="00D94EA3" w:rsidRPr="000A1D5C" w:rsidRDefault="00D94EA3" w:rsidP="005968C6">
      <w:pPr>
        <w:jc w:val="both"/>
        <w:rPr>
          <w:rFonts w:ascii="Arial" w:hAnsi="Arial" w:cs="Arial"/>
        </w:rPr>
      </w:pPr>
      <w:r w:rsidRPr="000A1D5C">
        <w:rPr>
          <w:rFonts w:ascii="Arial" w:hAnsi="Arial" w:cs="Arial"/>
        </w:rPr>
        <w:t>Screen Check in appears to be working well at new site</w:t>
      </w:r>
    </w:p>
    <w:p w:rsidR="00D94EA3" w:rsidRPr="000A1D5C" w:rsidRDefault="00D94EA3" w:rsidP="005968C6">
      <w:pPr>
        <w:jc w:val="both"/>
        <w:rPr>
          <w:rFonts w:ascii="Arial" w:hAnsi="Arial" w:cs="Arial"/>
        </w:rPr>
      </w:pPr>
      <w:r w:rsidRPr="000A1D5C">
        <w:rPr>
          <w:rFonts w:ascii="Arial" w:hAnsi="Arial" w:cs="Arial"/>
        </w:rPr>
        <w:t xml:space="preserve">Change in direction of chairs and appointment display board means there are </w:t>
      </w:r>
      <w:proofErr w:type="gramStart"/>
      <w:r w:rsidRPr="000A1D5C">
        <w:rPr>
          <w:rFonts w:ascii="Arial" w:hAnsi="Arial" w:cs="Arial"/>
        </w:rPr>
        <w:t>less</w:t>
      </w:r>
      <w:proofErr w:type="gramEnd"/>
      <w:r w:rsidRPr="000A1D5C">
        <w:rPr>
          <w:rFonts w:ascii="Arial" w:hAnsi="Arial" w:cs="Arial"/>
        </w:rPr>
        <w:t xml:space="preserve"> chairs which could be a problem on Monday and Friday open surgeries. Discussion took place regarding the books sold to raise funds for the hospice. Cath suggested that the circular stand could be replace</w:t>
      </w:r>
      <w:bookmarkStart w:id="0" w:name="_GoBack"/>
      <w:bookmarkEnd w:id="0"/>
      <w:r w:rsidRPr="000A1D5C">
        <w:rPr>
          <w:rFonts w:ascii="Arial" w:hAnsi="Arial" w:cs="Arial"/>
        </w:rPr>
        <w:t xml:space="preserve">d by a book case which would give more space.  Patients are still sitting in the corridor, it is hoped that over time this will reduce when they get used to the new layout. We possibly need a notice on the doors </w:t>
      </w:r>
      <w:r w:rsidR="00727682" w:rsidRPr="000A1D5C">
        <w:rPr>
          <w:rFonts w:ascii="Arial" w:hAnsi="Arial" w:cs="Arial"/>
        </w:rPr>
        <w:t xml:space="preserve">which </w:t>
      </w:r>
      <w:r w:rsidRPr="000A1D5C">
        <w:rPr>
          <w:rFonts w:ascii="Arial" w:hAnsi="Arial" w:cs="Arial"/>
        </w:rPr>
        <w:t>open into the corridor.</w:t>
      </w:r>
    </w:p>
    <w:p w:rsidR="00727682" w:rsidRPr="000A1D5C" w:rsidRDefault="00727682" w:rsidP="005968C6">
      <w:pPr>
        <w:jc w:val="both"/>
        <w:rPr>
          <w:rFonts w:ascii="Arial" w:hAnsi="Arial" w:cs="Arial"/>
        </w:rPr>
      </w:pPr>
      <w:r w:rsidRPr="000A1D5C">
        <w:rPr>
          <w:rFonts w:ascii="Arial" w:hAnsi="Arial" w:cs="Arial"/>
        </w:rPr>
        <w:t>News Letters given to the group last month were discussed, agreement on preferred style agreed. Topics to be included should reflect what was considered important information at the time of publication i.e. Flu clinics, Number of patients removed from the list for failing to attend appointments</w:t>
      </w:r>
      <w:r w:rsidR="000E2329" w:rsidRPr="000A1D5C">
        <w:rPr>
          <w:rFonts w:ascii="Arial" w:hAnsi="Arial" w:cs="Arial"/>
        </w:rPr>
        <w:t xml:space="preserve"> and changes to service provision.</w:t>
      </w:r>
    </w:p>
    <w:p w:rsidR="000E2329" w:rsidRPr="000A1D5C" w:rsidRDefault="000E2329" w:rsidP="005968C6">
      <w:pPr>
        <w:jc w:val="both"/>
        <w:rPr>
          <w:rFonts w:ascii="Arial" w:hAnsi="Arial" w:cs="Arial"/>
        </w:rPr>
      </w:pPr>
      <w:r w:rsidRPr="000A1D5C">
        <w:rPr>
          <w:rFonts w:ascii="Arial" w:hAnsi="Arial" w:cs="Arial"/>
        </w:rPr>
        <w:t xml:space="preserve">Medical Defence </w:t>
      </w:r>
      <w:r w:rsidR="005968C6">
        <w:rPr>
          <w:rFonts w:ascii="Arial" w:hAnsi="Arial" w:cs="Arial"/>
        </w:rPr>
        <w:t>Organisations</w:t>
      </w:r>
      <w:r w:rsidRPr="000A1D5C">
        <w:rPr>
          <w:rFonts w:ascii="Arial" w:hAnsi="Arial" w:cs="Arial"/>
        </w:rPr>
        <w:t xml:space="preserve"> will no longer cover </w:t>
      </w:r>
      <w:r w:rsidR="000A1D5C">
        <w:rPr>
          <w:rFonts w:ascii="Arial" w:hAnsi="Arial" w:cs="Arial"/>
        </w:rPr>
        <w:t>errors</w:t>
      </w:r>
      <w:r w:rsidRPr="000A1D5C">
        <w:rPr>
          <w:rFonts w:ascii="Arial" w:hAnsi="Arial" w:cs="Arial"/>
        </w:rPr>
        <w:t xml:space="preserve"> made during telephone ordering of prescriptions. The issue will be raised at local networking meeting to see how other practices are dealing with the issue. Dr Higgins agreed that withdrawing the telephone service </w:t>
      </w:r>
      <w:r w:rsidR="005968C6">
        <w:rPr>
          <w:rFonts w:ascii="Arial" w:hAnsi="Arial" w:cs="Arial"/>
        </w:rPr>
        <w:t>may</w:t>
      </w:r>
      <w:r w:rsidRPr="000A1D5C">
        <w:rPr>
          <w:rFonts w:ascii="Arial" w:hAnsi="Arial" w:cs="Arial"/>
        </w:rPr>
        <w:t xml:space="preserve"> be a problem for some patients but the practice may have no option.  A possible benefit will be the opportunity to use the phone line for patients cancel appointments.</w:t>
      </w:r>
    </w:p>
    <w:p w:rsidR="000E2329" w:rsidRPr="000A1D5C" w:rsidRDefault="000E2329" w:rsidP="005A193D">
      <w:pPr>
        <w:rPr>
          <w:rFonts w:ascii="Arial" w:hAnsi="Arial" w:cs="Arial"/>
        </w:rPr>
      </w:pPr>
      <w:r w:rsidRPr="000A1D5C">
        <w:rPr>
          <w:rFonts w:ascii="Arial" w:hAnsi="Arial" w:cs="Arial"/>
        </w:rPr>
        <w:t>Date and time of Next meeting 14</w:t>
      </w:r>
      <w:r w:rsidRPr="000A1D5C">
        <w:rPr>
          <w:rFonts w:ascii="Arial" w:hAnsi="Arial" w:cs="Arial"/>
          <w:vertAlign w:val="superscript"/>
        </w:rPr>
        <w:t>th</w:t>
      </w:r>
      <w:r w:rsidRPr="000A1D5C">
        <w:rPr>
          <w:rFonts w:ascii="Arial" w:hAnsi="Arial" w:cs="Arial"/>
        </w:rPr>
        <w:t xml:space="preserve"> October 2015</w:t>
      </w:r>
      <w:r w:rsidR="005968C6">
        <w:rPr>
          <w:rFonts w:ascii="Arial" w:hAnsi="Arial" w:cs="Arial"/>
        </w:rPr>
        <w:t xml:space="preserve"> 4.30</w:t>
      </w:r>
    </w:p>
    <w:sectPr w:rsidR="000E2329" w:rsidRPr="000A1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55" w:rsidRDefault="00B21F55" w:rsidP="00920A8B">
      <w:pPr>
        <w:spacing w:after="0" w:line="240" w:lineRule="auto"/>
      </w:pPr>
      <w:r>
        <w:separator/>
      </w:r>
    </w:p>
  </w:endnote>
  <w:endnote w:type="continuationSeparator" w:id="0">
    <w:p w:rsidR="00B21F55" w:rsidRDefault="00B21F55" w:rsidP="0092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55" w:rsidRDefault="00B21F55" w:rsidP="00920A8B">
      <w:pPr>
        <w:spacing w:after="0" w:line="240" w:lineRule="auto"/>
      </w:pPr>
      <w:r>
        <w:separator/>
      </w:r>
    </w:p>
  </w:footnote>
  <w:footnote w:type="continuationSeparator" w:id="0">
    <w:p w:rsidR="00B21F55" w:rsidRDefault="00B21F55" w:rsidP="00920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D6871"/>
    <w:multiLevelType w:val="hybridMultilevel"/>
    <w:tmpl w:val="1792C2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B7"/>
    <w:rsid w:val="00013301"/>
    <w:rsid w:val="00020756"/>
    <w:rsid w:val="000656A6"/>
    <w:rsid w:val="000A1D5C"/>
    <w:rsid w:val="000E2329"/>
    <w:rsid w:val="0010061C"/>
    <w:rsid w:val="00120D91"/>
    <w:rsid w:val="0018599C"/>
    <w:rsid w:val="001A5F2E"/>
    <w:rsid w:val="001C0059"/>
    <w:rsid w:val="001F3D2B"/>
    <w:rsid w:val="00216F89"/>
    <w:rsid w:val="00264E33"/>
    <w:rsid w:val="003F6B57"/>
    <w:rsid w:val="003F7AC3"/>
    <w:rsid w:val="00403D16"/>
    <w:rsid w:val="00523410"/>
    <w:rsid w:val="005968C6"/>
    <w:rsid w:val="005A193D"/>
    <w:rsid w:val="006212B9"/>
    <w:rsid w:val="00727682"/>
    <w:rsid w:val="007D3A57"/>
    <w:rsid w:val="008F41BC"/>
    <w:rsid w:val="00901AA8"/>
    <w:rsid w:val="00920A8B"/>
    <w:rsid w:val="00966B0B"/>
    <w:rsid w:val="009C57C2"/>
    <w:rsid w:val="00A65A4E"/>
    <w:rsid w:val="00AB533E"/>
    <w:rsid w:val="00B21F55"/>
    <w:rsid w:val="00B56B60"/>
    <w:rsid w:val="00BA0F18"/>
    <w:rsid w:val="00BF7BB7"/>
    <w:rsid w:val="00D92398"/>
    <w:rsid w:val="00D94EA3"/>
    <w:rsid w:val="00D95A01"/>
    <w:rsid w:val="00DC1413"/>
    <w:rsid w:val="00DE36E9"/>
    <w:rsid w:val="00DE74CF"/>
    <w:rsid w:val="00DF7A89"/>
    <w:rsid w:val="00E9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059"/>
    <w:pPr>
      <w:ind w:left="720"/>
      <w:contextualSpacing/>
    </w:pPr>
  </w:style>
  <w:style w:type="paragraph" w:styleId="Header">
    <w:name w:val="header"/>
    <w:basedOn w:val="Normal"/>
    <w:link w:val="HeaderChar"/>
    <w:uiPriority w:val="99"/>
    <w:unhideWhenUsed/>
    <w:rsid w:val="0092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8B"/>
  </w:style>
  <w:style w:type="paragraph" w:styleId="Footer">
    <w:name w:val="footer"/>
    <w:basedOn w:val="Normal"/>
    <w:link w:val="FooterChar"/>
    <w:uiPriority w:val="99"/>
    <w:unhideWhenUsed/>
    <w:rsid w:val="0092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Merrick</dc:creator>
  <cp:lastModifiedBy>Catherine Wilson</cp:lastModifiedBy>
  <cp:revision>5</cp:revision>
  <cp:lastPrinted>2012-03-13T22:36:00Z</cp:lastPrinted>
  <dcterms:created xsi:type="dcterms:W3CDTF">2015-09-22T07:00:00Z</dcterms:created>
  <dcterms:modified xsi:type="dcterms:W3CDTF">2015-09-22T07:21:00Z</dcterms:modified>
</cp:coreProperties>
</file>